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F1F" w:rsidRPr="00244F1F" w:rsidRDefault="00244F1F" w:rsidP="00244F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4F1F">
        <w:rPr>
          <w:rFonts w:ascii="Times New Roman" w:hAnsi="Times New Roman" w:cs="Times New Roman"/>
          <w:bCs/>
          <w:sz w:val="28"/>
          <w:szCs w:val="28"/>
        </w:rPr>
        <w:t>РЕЕСТР</w:t>
      </w:r>
    </w:p>
    <w:p w:rsidR="00244F1F" w:rsidRPr="00244F1F" w:rsidRDefault="00244F1F" w:rsidP="00244F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4F1F">
        <w:rPr>
          <w:rFonts w:ascii="Times New Roman" w:hAnsi="Times New Roman" w:cs="Times New Roman"/>
          <w:bCs/>
          <w:sz w:val="28"/>
          <w:szCs w:val="28"/>
        </w:rPr>
        <w:t>накладных и (или) универсальных передаточных документов, подтверждающих целевое использование кредита</w:t>
      </w:r>
    </w:p>
    <w:p w:rsidR="00244F1F" w:rsidRPr="00244F1F" w:rsidRDefault="00244F1F" w:rsidP="00244F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4F1F">
        <w:rPr>
          <w:rFonts w:ascii="Times New Roman" w:hAnsi="Times New Roman" w:cs="Times New Roman"/>
          <w:bCs/>
          <w:sz w:val="28"/>
          <w:szCs w:val="28"/>
        </w:rPr>
        <w:t>______________________________________________________</w:t>
      </w:r>
    </w:p>
    <w:p w:rsidR="00244F1F" w:rsidRPr="00244F1F" w:rsidRDefault="00244F1F" w:rsidP="00244F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244F1F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(наименование </w:t>
      </w:r>
      <w:proofErr w:type="spellStart"/>
      <w:r w:rsidRPr="00244F1F">
        <w:rPr>
          <w:rFonts w:ascii="Times New Roman" w:hAnsi="Times New Roman" w:cs="Times New Roman"/>
          <w:bCs/>
          <w:sz w:val="28"/>
          <w:szCs w:val="28"/>
          <w:vertAlign w:val="superscript"/>
        </w:rPr>
        <w:t>сельхозтоваропроизводителя</w:t>
      </w:r>
      <w:proofErr w:type="spellEnd"/>
      <w:r w:rsidRPr="00244F1F">
        <w:rPr>
          <w:rFonts w:ascii="Times New Roman" w:hAnsi="Times New Roman" w:cs="Times New Roman"/>
          <w:bCs/>
          <w:sz w:val="28"/>
          <w:szCs w:val="28"/>
          <w:vertAlign w:val="superscript"/>
        </w:rPr>
        <w:t>)</w:t>
      </w:r>
    </w:p>
    <w:tbl>
      <w:tblPr>
        <w:tblW w:w="0" w:type="auto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353"/>
        <w:gridCol w:w="1001"/>
        <w:gridCol w:w="565"/>
        <w:gridCol w:w="353"/>
        <w:gridCol w:w="1275"/>
        <w:gridCol w:w="1349"/>
        <w:gridCol w:w="1045"/>
        <w:gridCol w:w="1577"/>
        <w:gridCol w:w="565"/>
        <w:gridCol w:w="353"/>
        <w:gridCol w:w="1578"/>
        <w:gridCol w:w="1001"/>
        <w:gridCol w:w="1639"/>
      </w:tblGrid>
      <w:tr w:rsidR="00244F1F" w:rsidRPr="00244F1F" w:rsidTr="00244F1F"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4F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Поступление кредитных средств</w:t>
            </w:r>
          </w:p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4F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 р/</w:t>
            </w:r>
            <w:proofErr w:type="spellStart"/>
            <w:r w:rsidRPr="00244F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сч</w:t>
            </w:r>
            <w:proofErr w:type="spellEnd"/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4F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Перечислено поставщику на р/</w:t>
            </w:r>
            <w:proofErr w:type="spellStart"/>
            <w:r w:rsidRPr="00244F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сч</w:t>
            </w:r>
            <w:proofErr w:type="spellEnd"/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4F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4F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№, дата договора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4F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Срок оплаты за поставленный товар по договору </w:t>
            </w:r>
            <w:hyperlink w:anchor="Par58" w:history="1">
              <w:r w:rsidRPr="00244F1F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4F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Товарная накладная (универсальный передаточный документ)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4F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Сумма целевого использования кредитных средств</w:t>
            </w:r>
          </w:p>
        </w:tc>
      </w:tr>
      <w:tr w:rsidR="00244F1F" w:rsidRPr="00244F1F" w:rsidTr="00244F1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4F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4F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4F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сумма (рублей)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4F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4F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4F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сумма (рублей)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4F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4F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4F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наименование товара </w:t>
            </w:r>
            <w:hyperlink w:anchor="Par59" w:history="1">
              <w:r w:rsidRPr="00244F1F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4F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сумма (рублей)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44F1F" w:rsidRPr="00244F1F" w:rsidTr="00244F1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44F1F" w:rsidRPr="00244F1F" w:rsidTr="00244F1F"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4F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1F" w:rsidRPr="00244F1F" w:rsidRDefault="00244F1F" w:rsidP="00244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244F1F" w:rsidRPr="00244F1F" w:rsidRDefault="00244F1F" w:rsidP="00244F1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44F1F">
        <w:rPr>
          <w:rFonts w:ascii="Times New Roman" w:hAnsi="Times New Roman" w:cs="Times New Roman"/>
          <w:sz w:val="24"/>
          <w:szCs w:val="24"/>
        </w:rPr>
        <w:t>Руководитель _________________________ Ф.И.О.</w:t>
      </w:r>
    </w:p>
    <w:p w:rsidR="00244F1F" w:rsidRPr="00244F1F" w:rsidRDefault="00244F1F" w:rsidP="00244F1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44F1F"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(подпись)</w:t>
      </w:r>
    </w:p>
    <w:p w:rsidR="00244F1F" w:rsidRPr="00244F1F" w:rsidRDefault="00244F1F" w:rsidP="00244F1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44F1F">
        <w:rPr>
          <w:rFonts w:ascii="Times New Roman" w:hAnsi="Times New Roman" w:cs="Times New Roman"/>
          <w:sz w:val="24"/>
          <w:szCs w:val="24"/>
        </w:rPr>
        <w:t>М.П.</w:t>
      </w:r>
    </w:p>
    <w:p w:rsidR="00244F1F" w:rsidRPr="00244F1F" w:rsidRDefault="00244F1F" w:rsidP="00244F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bookmarkStart w:id="0" w:name="Par58"/>
      <w:bookmarkEnd w:id="0"/>
      <w:r w:rsidRPr="00244F1F">
        <w:rPr>
          <w:rFonts w:ascii="Times New Roman" w:hAnsi="Times New Roman" w:cs="Times New Roman"/>
          <w:bCs/>
          <w:sz w:val="28"/>
          <w:szCs w:val="28"/>
          <w:vertAlign w:val="superscript"/>
        </w:rPr>
        <w:t>&lt;*&gt; Заполняется, если оплата за товар производится после его получения.</w:t>
      </w:r>
    </w:p>
    <w:p w:rsidR="00244F1F" w:rsidRPr="00244F1F" w:rsidRDefault="00244F1F" w:rsidP="00244F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bookmarkStart w:id="1" w:name="Par59"/>
      <w:bookmarkEnd w:id="1"/>
      <w:r w:rsidRPr="00244F1F">
        <w:rPr>
          <w:rFonts w:ascii="Times New Roman" w:hAnsi="Times New Roman" w:cs="Times New Roman"/>
          <w:bCs/>
          <w:sz w:val="28"/>
          <w:szCs w:val="28"/>
          <w:vertAlign w:val="superscript"/>
        </w:rPr>
        <w:t>&lt;**&gt; Заполняется по видам (</w:t>
      </w:r>
      <w:proofErr w:type="gramStart"/>
      <w:r w:rsidRPr="00244F1F">
        <w:rPr>
          <w:rFonts w:ascii="Times New Roman" w:hAnsi="Times New Roman" w:cs="Times New Roman"/>
          <w:bCs/>
          <w:sz w:val="28"/>
          <w:szCs w:val="28"/>
          <w:vertAlign w:val="superscript"/>
        </w:rPr>
        <w:t>например</w:t>
      </w:r>
      <w:proofErr w:type="gramEnd"/>
      <w:r w:rsidRPr="00244F1F">
        <w:rPr>
          <w:rFonts w:ascii="Times New Roman" w:hAnsi="Times New Roman" w:cs="Times New Roman"/>
          <w:bCs/>
          <w:sz w:val="28"/>
          <w:szCs w:val="28"/>
          <w:vertAlign w:val="superscript"/>
        </w:rPr>
        <w:t>: запчасти, семена и т.д.).</w:t>
      </w:r>
      <w:bookmarkStart w:id="2" w:name="_GoBack"/>
      <w:bookmarkEnd w:id="2"/>
    </w:p>
    <w:sectPr w:rsidR="00244F1F" w:rsidRPr="00244F1F" w:rsidSect="00244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F5"/>
    <w:rsid w:val="00244F1F"/>
    <w:rsid w:val="002B76F5"/>
    <w:rsid w:val="00C9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D782A-E243-42A1-9666-0E9D8D09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F1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4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2017-04-10T08:31:00Z</dcterms:created>
  <dcterms:modified xsi:type="dcterms:W3CDTF">2017-04-10T08:33:00Z</dcterms:modified>
</cp:coreProperties>
</file>